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A9" w:rsidRPr="00AF6A2A" w:rsidRDefault="00E51AA9" w:rsidP="00E803D9">
      <w:pPr>
        <w:jc w:val="both"/>
        <w:rPr>
          <w:sz w:val="28"/>
          <w:szCs w:val="28"/>
        </w:rPr>
      </w:pPr>
    </w:p>
    <w:p w:rsidR="00E51AA9" w:rsidRPr="00AF6A2A" w:rsidRDefault="00E51AA9" w:rsidP="00E803D9">
      <w:pPr>
        <w:jc w:val="both"/>
        <w:rPr>
          <w:sz w:val="28"/>
          <w:szCs w:val="28"/>
        </w:rPr>
      </w:pPr>
    </w:p>
    <w:p w:rsidR="00E51AA9" w:rsidRPr="00AF6A2A" w:rsidRDefault="00E51AA9" w:rsidP="00E803D9">
      <w:pPr>
        <w:jc w:val="both"/>
        <w:rPr>
          <w:sz w:val="28"/>
          <w:szCs w:val="28"/>
        </w:rPr>
      </w:pPr>
    </w:p>
    <w:p w:rsidR="00E51AA9" w:rsidRDefault="00E51AA9" w:rsidP="00E803D9">
      <w:pPr>
        <w:jc w:val="both"/>
        <w:rPr>
          <w:sz w:val="28"/>
          <w:szCs w:val="28"/>
        </w:rPr>
      </w:pPr>
    </w:p>
    <w:p w:rsidR="00AD717C" w:rsidRDefault="00AD717C" w:rsidP="00E803D9">
      <w:pPr>
        <w:jc w:val="both"/>
        <w:rPr>
          <w:sz w:val="28"/>
          <w:szCs w:val="28"/>
        </w:rPr>
      </w:pPr>
    </w:p>
    <w:p w:rsidR="00815F29" w:rsidRPr="00AF6A2A" w:rsidRDefault="009722F7" w:rsidP="00E803D9">
      <w:pPr>
        <w:jc w:val="both"/>
        <w:rPr>
          <w:sz w:val="28"/>
          <w:szCs w:val="28"/>
        </w:rPr>
      </w:pPr>
      <w:bookmarkStart w:id="0" w:name="_GoBack"/>
      <w:bookmarkEnd w:id="0"/>
      <w:r w:rsidRPr="00AF6A2A">
        <w:rPr>
          <w:sz w:val="28"/>
          <w:szCs w:val="28"/>
        </w:rPr>
        <w:t>To</w:t>
      </w:r>
    </w:p>
    <w:p w:rsidR="009722F7" w:rsidRPr="00AF6A2A" w:rsidRDefault="009722F7" w:rsidP="00E803D9">
      <w:pPr>
        <w:jc w:val="both"/>
        <w:rPr>
          <w:b/>
          <w:sz w:val="28"/>
          <w:szCs w:val="28"/>
        </w:rPr>
      </w:pPr>
      <w:proofErr w:type="spellStart"/>
      <w:r w:rsidRPr="00AF6A2A">
        <w:rPr>
          <w:b/>
          <w:sz w:val="28"/>
          <w:szCs w:val="28"/>
        </w:rPr>
        <w:t>Shri</w:t>
      </w:r>
      <w:proofErr w:type="spellEnd"/>
      <w:r w:rsidRPr="00AF6A2A">
        <w:rPr>
          <w:b/>
          <w:sz w:val="28"/>
          <w:szCs w:val="28"/>
        </w:rPr>
        <w:t xml:space="preserve"> </w:t>
      </w:r>
      <w:proofErr w:type="spellStart"/>
      <w:r w:rsidRPr="00AF6A2A">
        <w:rPr>
          <w:b/>
          <w:sz w:val="28"/>
          <w:szCs w:val="28"/>
        </w:rPr>
        <w:t>A.K.Garg</w:t>
      </w:r>
      <w:proofErr w:type="spellEnd"/>
    </w:p>
    <w:p w:rsidR="009722F7" w:rsidRPr="00AF6A2A" w:rsidRDefault="009722F7" w:rsidP="00E803D9">
      <w:pPr>
        <w:jc w:val="both"/>
        <w:rPr>
          <w:sz w:val="28"/>
          <w:szCs w:val="28"/>
        </w:rPr>
      </w:pPr>
      <w:r w:rsidRPr="00AF6A2A">
        <w:rPr>
          <w:sz w:val="28"/>
          <w:szCs w:val="28"/>
        </w:rPr>
        <w:t>CMD, MTNL</w:t>
      </w:r>
    </w:p>
    <w:p w:rsidR="009722F7" w:rsidRPr="00AF6A2A" w:rsidRDefault="00D83F44" w:rsidP="00E803D9">
      <w:pPr>
        <w:jc w:val="both"/>
        <w:rPr>
          <w:sz w:val="28"/>
          <w:szCs w:val="28"/>
        </w:rPr>
      </w:pPr>
      <w:proofErr w:type="gramStart"/>
      <w:r w:rsidRPr="00AF6A2A">
        <w:rPr>
          <w:sz w:val="28"/>
          <w:szCs w:val="28"/>
        </w:rPr>
        <w:t>Corporate</w:t>
      </w:r>
      <w:r>
        <w:rPr>
          <w:sz w:val="28"/>
          <w:szCs w:val="28"/>
        </w:rPr>
        <w:t xml:space="preserve"> </w:t>
      </w:r>
      <w:r w:rsidRPr="00AF6A2A">
        <w:rPr>
          <w:sz w:val="28"/>
          <w:szCs w:val="28"/>
        </w:rPr>
        <w:t>Office</w:t>
      </w:r>
      <w:r w:rsidR="00DD2D8C" w:rsidRPr="00AF6A2A">
        <w:rPr>
          <w:sz w:val="28"/>
          <w:szCs w:val="28"/>
        </w:rPr>
        <w:t>.</w:t>
      </w:r>
      <w:proofErr w:type="gramEnd"/>
      <w:r w:rsidR="009722F7" w:rsidRPr="00AF6A2A">
        <w:rPr>
          <w:sz w:val="28"/>
          <w:szCs w:val="28"/>
        </w:rPr>
        <w:t xml:space="preserve"> New Delhi</w:t>
      </w:r>
    </w:p>
    <w:p w:rsidR="009722F7" w:rsidRPr="00AF6A2A" w:rsidRDefault="009722F7" w:rsidP="00E803D9">
      <w:pPr>
        <w:jc w:val="both"/>
        <w:rPr>
          <w:b/>
          <w:sz w:val="28"/>
          <w:szCs w:val="28"/>
        </w:rPr>
      </w:pPr>
      <w:r w:rsidRPr="00AF6A2A">
        <w:rPr>
          <w:b/>
          <w:sz w:val="28"/>
          <w:szCs w:val="28"/>
        </w:rPr>
        <w:t>Subject: No external recruitment at E5 and above.</w:t>
      </w:r>
    </w:p>
    <w:p w:rsidR="009722F7" w:rsidRPr="00AF6A2A" w:rsidRDefault="009722F7" w:rsidP="00E803D9">
      <w:pPr>
        <w:jc w:val="both"/>
        <w:rPr>
          <w:sz w:val="28"/>
          <w:szCs w:val="28"/>
        </w:rPr>
      </w:pPr>
      <w:r w:rsidRPr="00AF6A2A">
        <w:rPr>
          <w:sz w:val="28"/>
          <w:szCs w:val="28"/>
        </w:rPr>
        <w:t xml:space="preserve">Sir, </w:t>
      </w:r>
    </w:p>
    <w:p w:rsidR="009722F7" w:rsidRPr="00AF6A2A" w:rsidRDefault="009722F7" w:rsidP="00E803D9">
      <w:pPr>
        <w:jc w:val="both"/>
        <w:rPr>
          <w:sz w:val="28"/>
          <w:szCs w:val="28"/>
        </w:rPr>
      </w:pPr>
      <w:r w:rsidRPr="00AF6A2A">
        <w:rPr>
          <w:sz w:val="28"/>
          <w:szCs w:val="28"/>
        </w:rPr>
        <w:t xml:space="preserve">We have already conveyed the decision of our Association that there should not be any external recruitment at E5 and above. The </w:t>
      </w:r>
      <w:r w:rsidR="00E76217" w:rsidRPr="00AF6A2A">
        <w:rPr>
          <w:sz w:val="28"/>
          <w:szCs w:val="28"/>
        </w:rPr>
        <w:t>rationale</w:t>
      </w:r>
      <w:r w:rsidRPr="00AF6A2A">
        <w:rPr>
          <w:sz w:val="28"/>
          <w:szCs w:val="28"/>
        </w:rPr>
        <w:t xml:space="preserve"> behind this demand is that we have</w:t>
      </w:r>
      <w:r w:rsidR="00E76217" w:rsidRPr="00AF6A2A">
        <w:rPr>
          <w:sz w:val="28"/>
          <w:szCs w:val="28"/>
        </w:rPr>
        <w:t xml:space="preserve"> </w:t>
      </w:r>
      <w:r w:rsidRPr="00AF6A2A">
        <w:rPr>
          <w:sz w:val="28"/>
          <w:szCs w:val="28"/>
        </w:rPr>
        <w:t xml:space="preserve">requisite number of officers </w:t>
      </w:r>
      <w:r w:rsidR="00DD2D8C" w:rsidRPr="00AF6A2A">
        <w:rPr>
          <w:sz w:val="28"/>
          <w:szCs w:val="28"/>
        </w:rPr>
        <w:t>with</w:t>
      </w:r>
      <w:r w:rsidRPr="00AF6A2A">
        <w:rPr>
          <w:sz w:val="28"/>
          <w:szCs w:val="28"/>
        </w:rPr>
        <w:t xml:space="preserve"> </w:t>
      </w:r>
      <w:r w:rsidR="00E76217" w:rsidRPr="00AF6A2A">
        <w:rPr>
          <w:sz w:val="28"/>
          <w:szCs w:val="28"/>
        </w:rPr>
        <w:t>desired</w:t>
      </w:r>
      <w:r w:rsidRPr="00AF6A2A">
        <w:rPr>
          <w:sz w:val="28"/>
          <w:szCs w:val="28"/>
        </w:rPr>
        <w:t xml:space="preserve"> qualification and experience </w:t>
      </w:r>
      <w:r w:rsidR="00CE2696" w:rsidRPr="00AF6A2A">
        <w:rPr>
          <w:sz w:val="28"/>
          <w:szCs w:val="28"/>
        </w:rPr>
        <w:t>who</w:t>
      </w:r>
      <w:r w:rsidRPr="00AF6A2A">
        <w:rPr>
          <w:sz w:val="28"/>
          <w:szCs w:val="28"/>
        </w:rPr>
        <w:t xml:space="preserve"> are well trained &amp; </w:t>
      </w:r>
      <w:r w:rsidR="00E76217" w:rsidRPr="00AF6A2A">
        <w:rPr>
          <w:sz w:val="28"/>
          <w:szCs w:val="28"/>
        </w:rPr>
        <w:t>acquainted</w:t>
      </w:r>
      <w:r w:rsidRPr="00AF6A2A">
        <w:rPr>
          <w:sz w:val="28"/>
          <w:szCs w:val="28"/>
        </w:rPr>
        <w:t xml:space="preserve"> with the working of the company</w:t>
      </w:r>
      <w:r w:rsidR="00CE2696" w:rsidRPr="00AF6A2A">
        <w:rPr>
          <w:sz w:val="28"/>
          <w:szCs w:val="28"/>
        </w:rPr>
        <w:t xml:space="preserve"> to take the leadership position at all level right from </w:t>
      </w:r>
      <w:proofErr w:type="spellStart"/>
      <w:r w:rsidR="00CE2696" w:rsidRPr="00AF6A2A">
        <w:rPr>
          <w:sz w:val="28"/>
          <w:szCs w:val="28"/>
        </w:rPr>
        <w:t>Sr</w:t>
      </w:r>
      <w:proofErr w:type="spellEnd"/>
      <w:r w:rsidR="00CE2696" w:rsidRPr="00AF6A2A">
        <w:rPr>
          <w:sz w:val="28"/>
          <w:szCs w:val="28"/>
        </w:rPr>
        <w:t xml:space="preserve"> Manager to GM </w:t>
      </w:r>
      <w:r w:rsidRPr="00AF6A2A">
        <w:rPr>
          <w:sz w:val="28"/>
          <w:szCs w:val="28"/>
        </w:rPr>
        <w:t>. We are already having recruitment rules</w:t>
      </w:r>
      <w:r w:rsidR="00E803D9" w:rsidRPr="00AF6A2A">
        <w:rPr>
          <w:sz w:val="28"/>
          <w:szCs w:val="28"/>
        </w:rPr>
        <w:t xml:space="preserve"> of Management Trainees at E2 level and the officers at this level are coming with </w:t>
      </w:r>
      <w:proofErr w:type="spellStart"/>
      <w:r w:rsidR="00E803D9" w:rsidRPr="00AF6A2A">
        <w:rPr>
          <w:sz w:val="28"/>
          <w:szCs w:val="28"/>
        </w:rPr>
        <w:t>B.Tech</w:t>
      </w:r>
      <w:proofErr w:type="spellEnd"/>
      <w:r w:rsidR="00E803D9" w:rsidRPr="00AF6A2A">
        <w:rPr>
          <w:sz w:val="28"/>
          <w:szCs w:val="28"/>
        </w:rPr>
        <w:t>/MBA/CA qualification and the departmental candidates are also coming with wide experience and requisite qualification. So, we can</w:t>
      </w:r>
      <w:r w:rsidR="0056439F" w:rsidRPr="00AF6A2A">
        <w:rPr>
          <w:sz w:val="28"/>
          <w:szCs w:val="28"/>
        </w:rPr>
        <w:t>’</w:t>
      </w:r>
      <w:r w:rsidR="00E803D9" w:rsidRPr="00AF6A2A">
        <w:rPr>
          <w:sz w:val="28"/>
          <w:szCs w:val="28"/>
        </w:rPr>
        <w:t>t have the ground to recruit the external candidates in the name of higher qualification and experience</w:t>
      </w:r>
      <w:r w:rsidR="007A2FED" w:rsidRPr="00AF6A2A">
        <w:rPr>
          <w:sz w:val="28"/>
          <w:szCs w:val="28"/>
        </w:rPr>
        <w:t xml:space="preserve"> at E5 level</w:t>
      </w:r>
      <w:r w:rsidR="00E803D9" w:rsidRPr="00AF6A2A">
        <w:rPr>
          <w:sz w:val="28"/>
          <w:szCs w:val="28"/>
        </w:rPr>
        <w:t>, because the internal officers are having same qualification and much more experience of telecom sector and company requirements.</w:t>
      </w:r>
      <w:r w:rsidR="00DD2D8C" w:rsidRPr="00AF6A2A">
        <w:rPr>
          <w:sz w:val="28"/>
          <w:szCs w:val="28"/>
        </w:rPr>
        <w:t xml:space="preserve"> Moreover, as per terms and conditions of the absorption, promotions </w:t>
      </w:r>
      <w:proofErr w:type="spellStart"/>
      <w:r w:rsidR="00DD2D8C" w:rsidRPr="00AF6A2A">
        <w:rPr>
          <w:sz w:val="28"/>
          <w:szCs w:val="28"/>
        </w:rPr>
        <w:t>upto</w:t>
      </w:r>
      <w:proofErr w:type="spellEnd"/>
      <w:r w:rsidR="00DD2D8C" w:rsidRPr="00AF6A2A">
        <w:rPr>
          <w:sz w:val="28"/>
          <w:szCs w:val="28"/>
        </w:rPr>
        <w:t xml:space="preserve"> SG JAG </w:t>
      </w:r>
      <w:proofErr w:type="spellStart"/>
      <w:r w:rsidR="00DD2D8C" w:rsidRPr="00AF6A2A">
        <w:rPr>
          <w:sz w:val="28"/>
          <w:szCs w:val="28"/>
        </w:rPr>
        <w:t>i.e</w:t>
      </w:r>
      <w:proofErr w:type="spellEnd"/>
      <w:r w:rsidR="00DD2D8C" w:rsidRPr="00AF6A2A">
        <w:rPr>
          <w:sz w:val="28"/>
          <w:szCs w:val="28"/>
        </w:rPr>
        <w:t xml:space="preserve"> E7 are to be given on time bound basis with personal </w:t>
      </w:r>
      <w:proofErr w:type="spellStart"/>
      <w:r w:rsidR="00DD2D8C" w:rsidRPr="00AF6A2A">
        <w:rPr>
          <w:sz w:val="28"/>
          <w:szCs w:val="28"/>
        </w:rPr>
        <w:t>upgradation</w:t>
      </w:r>
      <w:proofErr w:type="spellEnd"/>
      <w:r w:rsidR="00DD2D8C" w:rsidRPr="00AF6A2A">
        <w:rPr>
          <w:sz w:val="28"/>
          <w:szCs w:val="28"/>
        </w:rPr>
        <w:t xml:space="preserve"> of post</w:t>
      </w:r>
      <w:r w:rsidR="00CE2696" w:rsidRPr="00AF6A2A">
        <w:rPr>
          <w:sz w:val="28"/>
          <w:szCs w:val="28"/>
        </w:rPr>
        <w:t xml:space="preserve"> </w:t>
      </w:r>
      <w:r w:rsidR="00DD2D8C" w:rsidRPr="00AF6A2A">
        <w:rPr>
          <w:sz w:val="28"/>
          <w:szCs w:val="28"/>
        </w:rPr>
        <w:t>.</w:t>
      </w:r>
    </w:p>
    <w:p w:rsidR="00AF6A2A" w:rsidRDefault="00F80A75" w:rsidP="00E803D9">
      <w:pPr>
        <w:jc w:val="both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At the time of absorption process </w:t>
      </w:r>
      <w:r w:rsidR="00D83F44">
        <w:rPr>
          <w:sz w:val="28"/>
          <w:szCs w:val="28"/>
        </w:rPr>
        <w:t>in Oct 2002</w:t>
      </w:r>
      <w:r w:rsidR="007A2FED" w:rsidRPr="00AF6A2A">
        <w:rPr>
          <w:sz w:val="28"/>
          <w:szCs w:val="28"/>
        </w:rPr>
        <w:t xml:space="preserve">, a meeting with </w:t>
      </w:r>
      <w:r w:rsidRPr="00AF6A2A">
        <w:rPr>
          <w:sz w:val="28"/>
          <w:szCs w:val="28"/>
        </w:rPr>
        <w:t>Chairman (</w:t>
      </w:r>
      <w:r w:rsidR="007A2FED" w:rsidRPr="00AF6A2A">
        <w:rPr>
          <w:sz w:val="28"/>
          <w:szCs w:val="28"/>
        </w:rPr>
        <w:t xml:space="preserve">Telecom commission) was held in which Member (Services), </w:t>
      </w:r>
      <w:proofErr w:type="spellStart"/>
      <w:r w:rsidR="007A2FED" w:rsidRPr="00AF6A2A">
        <w:rPr>
          <w:sz w:val="28"/>
          <w:szCs w:val="28"/>
        </w:rPr>
        <w:t>Dir</w:t>
      </w:r>
      <w:proofErr w:type="spellEnd"/>
      <w:r w:rsidR="007A2FED" w:rsidRPr="00AF6A2A">
        <w:rPr>
          <w:sz w:val="28"/>
          <w:szCs w:val="28"/>
        </w:rPr>
        <w:t xml:space="preserve"> (HR), MTNL, Advisor (HRD), DDG (</w:t>
      </w:r>
      <w:proofErr w:type="spellStart"/>
      <w:r w:rsidR="007A2FED" w:rsidRPr="00AF6A2A">
        <w:rPr>
          <w:sz w:val="28"/>
          <w:szCs w:val="28"/>
        </w:rPr>
        <w:t>Es</w:t>
      </w:r>
      <w:r w:rsidR="0056439F" w:rsidRPr="00AF6A2A">
        <w:rPr>
          <w:sz w:val="28"/>
          <w:szCs w:val="28"/>
        </w:rPr>
        <w:t>tt</w:t>
      </w:r>
      <w:proofErr w:type="spellEnd"/>
      <w:r w:rsidR="007A2FED" w:rsidRPr="00AF6A2A">
        <w:rPr>
          <w:sz w:val="28"/>
          <w:szCs w:val="28"/>
        </w:rPr>
        <w:t xml:space="preserve">) Dot and other officers of MTNL and DOT were </w:t>
      </w:r>
      <w:r w:rsidR="007A2FED" w:rsidRPr="00AF6A2A">
        <w:rPr>
          <w:sz w:val="28"/>
          <w:szCs w:val="28"/>
        </w:rPr>
        <w:lastRenderedPageBreak/>
        <w:t>present, and in this meeting it was agreed that there will be no lateral entry above E2 level</w:t>
      </w:r>
      <w:r w:rsidR="007A2FED" w:rsidRPr="00AF6A2A">
        <w:rPr>
          <w:rFonts w:ascii="Comic Sans MS" w:hAnsi="Comic Sans MS"/>
          <w:sz w:val="28"/>
          <w:szCs w:val="28"/>
        </w:rPr>
        <w:t xml:space="preserve">. </w:t>
      </w:r>
    </w:p>
    <w:p w:rsidR="00DD2D8C" w:rsidRPr="00AF6A2A" w:rsidRDefault="007A2FED" w:rsidP="00E803D9">
      <w:pPr>
        <w:jc w:val="both"/>
        <w:rPr>
          <w:rFonts w:ascii="Comic Sans MS" w:hAnsi="Comic Sans MS"/>
          <w:sz w:val="28"/>
          <w:szCs w:val="28"/>
        </w:rPr>
      </w:pPr>
      <w:r w:rsidRPr="00AF6A2A">
        <w:rPr>
          <w:rFonts w:ascii="Comic Sans MS" w:hAnsi="Comic Sans MS"/>
          <w:b/>
          <w:sz w:val="28"/>
          <w:szCs w:val="28"/>
        </w:rPr>
        <w:t xml:space="preserve">But </w:t>
      </w:r>
      <w:r w:rsidR="00D83F44" w:rsidRPr="00AF6A2A">
        <w:rPr>
          <w:rFonts w:ascii="Comic Sans MS" w:hAnsi="Comic Sans MS"/>
          <w:b/>
          <w:sz w:val="28"/>
          <w:szCs w:val="28"/>
        </w:rPr>
        <w:t>in spite</w:t>
      </w:r>
      <w:r w:rsidRPr="00AF6A2A">
        <w:rPr>
          <w:rFonts w:ascii="Comic Sans MS" w:hAnsi="Comic Sans MS"/>
          <w:b/>
          <w:sz w:val="28"/>
          <w:szCs w:val="28"/>
        </w:rPr>
        <w:t xml:space="preserve"> of the above facts, MTNL is going ahead with external recruitment at E5 level through competitive exam which is scheduled to be held on 4</w:t>
      </w:r>
      <w:r w:rsidRPr="00AF6A2A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AF6A2A">
        <w:rPr>
          <w:rFonts w:ascii="Comic Sans MS" w:hAnsi="Comic Sans MS"/>
          <w:b/>
          <w:sz w:val="28"/>
          <w:szCs w:val="28"/>
        </w:rPr>
        <w:t xml:space="preserve"> March. We strongly demand to stop the external recruitment in this </w:t>
      </w:r>
      <w:r w:rsidR="00D83F44" w:rsidRPr="00AF6A2A">
        <w:rPr>
          <w:rFonts w:ascii="Comic Sans MS" w:hAnsi="Comic Sans MS"/>
          <w:b/>
          <w:sz w:val="28"/>
          <w:szCs w:val="28"/>
        </w:rPr>
        <w:t>exam;</w:t>
      </w:r>
      <w:r w:rsidRPr="00AF6A2A">
        <w:rPr>
          <w:rFonts w:ascii="Comic Sans MS" w:hAnsi="Comic Sans MS"/>
          <w:b/>
          <w:sz w:val="28"/>
          <w:szCs w:val="28"/>
        </w:rPr>
        <w:t xml:space="preserve"> otherwise we will be left with no option but to resort to all available means to stop external recruitment</w:t>
      </w:r>
      <w:r w:rsidR="0056439F" w:rsidRPr="00AF6A2A">
        <w:rPr>
          <w:rFonts w:ascii="Comic Sans MS" w:hAnsi="Comic Sans MS"/>
          <w:b/>
          <w:sz w:val="28"/>
          <w:szCs w:val="28"/>
        </w:rPr>
        <w:t>.</w:t>
      </w:r>
    </w:p>
    <w:p w:rsidR="00AD717C" w:rsidRDefault="00E76217" w:rsidP="00E803D9">
      <w:pPr>
        <w:jc w:val="both"/>
        <w:rPr>
          <w:sz w:val="28"/>
          <w:szCs w:val="28"/>
        </w:rPr>
      </w:pPr>
      <w:r w:rsidRPr="00AF6A2A">
        <w:rPr>
          <w:sz w:val="28"/>
          <w:szCs w:val="28"/>
        </w:rPr>
        <w:t>We hope MTNL management</w:t>
      </w:r>
      <w:r w:rsidR="00E51AA9" w:rsidRPr="00AF6A2A">
        <w:rPr>
          <w:sz w:val="28"/>
          <w:szCs w:val="28"/>
        </w:rPr>
        <w:t xml:space="preserve"> </w:t>
      </w:r>
      <w:r w:rsidRPr="00AF6A2A">
        <w:rPr>
          <w:sz w:val="28"/>
          <w:szCs w:val="28"/>
        </w:rPr>
        <w:t xml:space="preserve">will understand the </w:t>
      </w:r>
      <w:r w:rsidR="00E51AA9" w:rsidRPr="00AF6A2A">
        <w:rPr>
          <w:sz w:val="28"/>
          <w:szCs w:val="28"/>
        </w:rPr>
        <w:t xml:space="preserve">growing </w:t>
      </w:r>
      <w:r w:rsidRPr="00AF6A2A">
        <w:rPr>
          <w:sz w:val="28"/>
          <w:szCs w:val="28"/>
        </w:rPr>
        <w:t xml:space="preserve">discontentment of executives and will </w:t>
      </w:r>
      <w:r w:rsidR="00CE2696" w:rsidRPr="00AF6A2A">
        <w:rPr>
          <w:sz w:val="28"/>
          <w:szCs w:val="28"/>
        </w:rPr>
        <w:t>stop</w:t>
      </w:r>
      <w:r w:rsidRPr="00AF6A2A">
        <w:rPr>
          <w:sz w:val="28"/>
          <w:szCs w:val="28"/>
        </w:rPr>
        <w:t xml:space="preserve"> the external recruitment</w:t>
      </w:r>
      <w:r w:rsidR="00CE2696" w:rsidRPr="00AF6A2A">
        <w:rPr>
          <w:sz w:val="28"/>
          <w:szCs w:val="28"/>
        </w:rPr>
        <w:t xml:space="preserve"> at E5 and above</w:t>
      </w:r>
      <w:r w:rsidR="00AD717C">
        <w:rPr>
          <w:sz w:val="28"/>
          <w:szCs w:val="28"/>
        </w:rPr>
        <w:t>.</w:t>
      </w:r>
      <w:r w:rsidRPr="00AF6A2A">
        <w:rPr>
          <w:sz w:val="28"/>
          <w:szCs w:val="28"/>
        </w:rPr>
        <w:t xml:space="preserve"> </w:t>
      </w:r>
    </w:p>
    <w:p w:rsidR="00E51AA9" w:rsidRPr="00D83F44" w:rsidRDefault="00E51AA9" w:rsidP="00E803D9">
      <w:pPr>
        <w:jc w:val="both"/>
        <w:rPr>
          <w:b/>
          <w:sz w:val="28"/>
          <w:szCs w:val="28"/>
        </w:rPr>
      </w:pPr>
      <w:r w:rsidRPr="00D83F44">
        <w:rPr>
          <w:b/>
          <w:sz w:val="28"/>
          <w:szCs w:val="28"/>
        </w:rPr>
        <w:t>With kind regards</w:t>
      </w:r>
    </w:p>
    <w:p w:rsidR="00E51AA9" w:rsidRPr="00AF6A2A" w:rsidRDefault="00E51AA9" w:rsidP="00E803D9">
      <w:pPr>
        <w:jc w:val="both"/>
        <w:rPr>
          <w:sz w:val="28"/>
          <w:szCs w:val="28"/>
        </w:rPr>
      </w:pPr>
      <w:r w:rsidRPr="00AF6A2A">
        <w:rPr>
          <w:sz w:val="28"/>
          <w:szCs w:val="28"/>
        </w:rPr>
        <w:t xml:space="preserve">                                                                                                Yours sincerely</w:t>
      </w:r>
    </w:p>
    <w:p w:rsidR="00E51AA9" w:rsidRPr="00AF6A2A" w:rsidRDefault="00E51AA9" w:rsidP="00E803D9">
      <w:pPr>
        <w:jc w:val="both"/>
        <w:rPr>
          <w:sz w:val="28"/>
          <w:szCs w:val="28"/>
        </w:rPr>
      </w:pPr>
    </w:p>
    <w:p w:rsidR="00E51AA9" w:rsidRPr="00AF6A2A" w:rsidRDefault="00E51AA9" w:rsidP="00E803D9">
      <w:pPr>
        <w:jc w:val="both"/>
        <w:rPr>
          <w:b/>
          <w:sz w:val="28"/>
          <w:szCs w:val="28"/>
        </w:rPr>
      </w:pPr>
      <w:r w:rsidRPr="00AF6A2A">
        <w:rPr>
          <w:b/>
          <w:sz w:val="28"/>
          <w:szCs w:val="28"/>
        </w:rPr>
        <w:t xml:space="preserve">                                                                                                (</w:t>
      </w:r>
      <w:proofErr w:type="spellStart"/>
      <w:r w:rsidRPr="00AF6A2A">
        <w:rPr>
          <w:b/>
          <w:sz w:val="28"/>
          <w:szCs w:val="28"/>
        </w:rPr>
        <w:t>V.K.Tomar</w:t>
      </w:r>
      <w:proofErr w:type="spellEnd"/>
      <w:r w:rsidRPr="00AF6A2A">
        <w:rPr>
          <w:b/>
          <w:sz w:val="28"/>
          <w:szCs w:val="28"/>
        </w:rPr>
        <w:t xml:space="preserve">)   </w:t>
      </w:r>
    </w:p>
    <w:p w:rsidR="00E51AA9" w:rsidRPr="00AF6A2A" w:rsidRDefault="00E51AA9" w:rsidP="00E803D9">
      <w:pPr>
        <w:jc w:val="both"/>
        <w:rPr>
          <w:b/>
          <w:sz w:val="28"/>
          <w:szCs w:val="28"/>
        </w:rPr>
      </w:pPr>
      <w:r w:rsidRPr="00AF6A2A">
        <w:rPr>
          <w:b/>
          <w:sz w:val="28"/>
          <w:szCs w:val="28"/>
        </w:rPr>
        <w:t>Copy to:</w:t>
      </w:r>
    </w:p>
    <w:p w:rsidR="00E51AA9" w:rsidRPr="00AF6A2A" w:rsidRDefault="00E51AA9" w:rsidP="00E51AA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6A2A">
        <w:rPr>
          <w:sz w:val="28"/>
          <w:szCs w:val="28"/>
        </w:rPr>
        <w:t>Shri</w:t>
      </w:r>
      <w:proofErr w:type="spellEnd"/>
      <w:r w:rsidRPr="00AF6A2A">
        <w:rPr>
          <w:sz w:val="28"/>
          <w:szCs w:val="28"/>
        </w:rPr>
        <w:t xml:space="preserve"> </w:t>
      </w:r>
      <w:proofErr w:type="spellStart"/>
      <w:r w:rsidRPr="00AF6A2A">
        <w:rPr>
          <w:sz w:val="28"/>
          <w:szCs w:val="28"/>
        </w:rPr>
        <w:t>S.P.Pachauri</w:t>
      </w:r>
      <w:proofErr w:type="spellEnd"/>
      <w:r w:rsidRPr="00AF6A2A">
        <w:rPr>
          <w:sz w:val="28"/>
          <w:szCs w:val="28"/>
        </w:rPr>
        <w:t xml:space="preserve">, </w:t>
      </w:r>
      <w:proofErr w:type="spellStart"/>
      <w:r w:rsidRPr="00AF6A2A">
        <w:rPr>
          <w:sz w:val="28"/>
          <w:szCs w:val="28"/>
        </w:rPr>
        <w:t>Dir</w:t>
      </w:r>
      <w:proofErr w:type="spellEnd"/>
      <w:r w:rsidRPr="00AF6A2A">
        <w:rPr>
          <w:sz w:val="28"/>
          <w:szCs w:val="28"/>
        </w:rPr>
        <w:t xml:space="preserve"> (HR) for </w:t>
      </w:r>
      <w:proofErr w:type="gramStart"/>
      <w:r w:rsidRPr="00AF6A2A">
        <w:rPr>
          <w:sz w:val="28"/>
          <w:szCs w:val="28"/>
        </w:rPr>
        <w:t>n/a</w:t>
      </w:r>
      <w:proofErr w:type="gramEnd"/>
      <w:r w:rsidRPr="00AF6A2A">
        <w:rPr>
          <w:sz w:val="28"/>
          <w:szCs w:val="28"/>
        </w:rPr>
        <w:t xml:space="preserve"> pl.</w:t>
      </w:r>
    </w:p>
    <w:p w:rsidR="00E51AA9" w:rsidRPr="00AF6A2A" w:rsidRDefault="00E51AA9" w:rsidP="00E51AA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6A2A">
        <w:rPr>
          <w:sz w:val="28"/>
          <w:szCs w:val="28"/>
        </w:rPr>
        <w:t>Shri</w:t>
      </w:r>
      <w:proofErr w:type="spellEnd"/>
      <w:r w:rsidRPr="00AF6A2A">
        <w:rPr>
          <w:sz w:val="28"/>
          <w:szCs w:val="28"/>
        </w:rPr>
        <w:t xml:space="preserve"> </w:t>
      </w:r>
      <w:proofErr w:type="spellStart"/>
      <w:r w:rsidRPr="00AF6A2A">
        <w:rPr>
          <w:sz w:val="28"/>
          <w:szCs w:val="28"/>
        </w:rPr>
        <w:t>Kuldip</w:t>
      </w:r>
      <w:proofErr w:type="spellEnd"/>
      <w:r w:rsidRPr="00AF6A2A">
        <w:rPr>
          <w:sz w:val="28"/>
          <w:szCs w:val="28"/>
        </w:rPr>
        <w:t xml:space="preserve"> Singh, </w:t>
      </w:r>
      <w:proofErr w:type="spellStart"/>
      <w:r w:rsidRPr="00AF6A2A">
        <w:rPr>
          <w:sz w:val="28"/>
          <w:szCs w:val="28"/>
        </w:rPr>
        <w:t>Dir</w:t>
      </w:r>
      <w:proofErr w:type="spellEnd"/>
      <w:r w:rsidRPr="00AF6A2A">
        <w:rPr>
          <w:sz w:val="28"/>
          <w:szCs w:val="28"/>
        </w:rPr>
        <w:t xml:space="preserve"> (Tech) for n/a </w:t>
      </w:r>
      <w:proofErr w:type="spellStart"/>
      <w:r w:rsidRPr="00AF6A2A">
        <w:rPr>
          <w:sz w:val="28"/>
          <w:szCs w:val="28"/>
        </w:rPr>
        <w:t>pl</w:t>
      </w:r>
      <w:proofErr w:type="spellEnd"/>
    </w:p>
    <w:p w:rsidR="00E51AA9" w:rsidRPr="00AF6A2A" w:rsidRDefault="00E51AA9" w:rsidP="00E51AA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6A2A">
        <w:rPr>
          <w:sz w:val="28"/>
          <w:szCs w:val="28"/>
        </w:rPr>
        <w:t>Ms.</w:t>
      </w:r>
      <w:proofErr w:type="spellEnd"/>
      <w:r w:rsidRPr="00AF6A2A">
        <w:rPr>
          <w:sz w:val="28"/>
          <w:szCs w:val="28"/>
        </w:rPr>
        <w:t xml:space="preserve"> Anita </w:t>
      </w:r>
      <w:proofErr w:type="spellStart"/>
      <w:r w:rsidRPr="00AF6A2A">
        <w:rPr>
          <w:sz w:val="28"/>
          <w:szCs w:val="28"/>
        </w:rPr>
        <w:t>Soni</w:t>
      </w:r>
      <w:proofErr w:type="spellEnd"/>
      <w:r w:rsidRPr="00AF6A2A">
        <w:rPr>
          <w:sz w:val="28"/>
          <w:szCs w:val="28"/>
        </w:rPr>
        <w:t xml:space="preserve">, </w:t>
      </w:r>
      <w:proofErr w:type="spellStart"/>
      <w:r w:rsidRPr="00AF6A2A">
        <w:rPr>
          <w:sz w:val="28"/>
          <w:szCs w:val="28"/>
        </w:rPr>
        <w:t>Dir</w:t>
      </w:r>
      <w:proofErr w:type="spellEnd"/>
      <w:r w:rsidRPr="00AF6A2A">
        <w:rPr>
          <w:sz w:val="28"/>
          <w:szCs w:val="28"/>
        </w:rPr>
        <w:t xml:space="preserve"> (Fin) for </w:t>
      </w:r>
      <w:proofErr w:type="gramStart"/>
      <w:r w:rsidRPr="00AF6A2A">
        <w:rPr>
          <w:sz w:val="28"/>
          <w:szCs w:val="28"/>
        </w:rPr>
        <w:t>n/a</w:t>
      </w:r>
      <w:proofErr w:type="gramEnd"/>
      <w:r w:rsidRPr="00AF6A2A">
        <w:rPr>
          <w:sz w:val="28"/>
          <w:szCs w:val="28"/>
        </w:rPr>
        <w:t xml:space="preserve"> pl.</w:t>
      </w:r>
    </w:p>
    <w:p w:rsidR="00E51AA9" w:rsidRPr="00AF6A2A" w:rsidRDefault="00E51AA9" w:rsidP="00E51AA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6A2A">
        <w:rPr>
          <w:sz w:val="28"/>
          <w:szCs w:val="28"/>
        </w:rPr>
        <w:t>Ms.</w:t>
      </w:r>
      <w:proofErr w:type="spellEnd"/>
      <w:r w:rsidRPr="00AF6A2A">
        <w:rPr>
          <w:sz w:val="28"/>
          <w:szCs w:val="28"/>
        </w:rPr>
        <w:t xml:space="preserve"> </w:t>
      </w:r>
      <w:proofErr w:type="spellStart"/>
      <w:r w:rsidRPr="00AF6A2A">
        <w:rPr>
          <w:sz w:val="28"/>
          <w:szCs w:val="28"/>
        </w:rPr>
        <w:t>Rajni</w:t>
      </w:r>
      <w:proofErr w:type="spellEnd"/>
      <w:r w:rsidRPr="00AF6A2A">
        <w:rPr>
          <w:sz w:val="28"/>
          <w:szCs w:val="28"/>
        </w:rPr>
        <w:t xml:space="preserve"> </w:t>
      </w:r>
      <w:proofErr w:type="spellStart"/>
      <w:r w:rsidRPr="00AF6A2A">
        <w:rPr>
          <w:sz w:val="28"/>
          <w:szCs w:val="28"/>
        </w:rPr>
        <w:t>Taneja</w:t>
      </w:r>
      <w:proofErr w:type="spellEnd"/>
      <w:r w:rsidRPr="00AF6A2A">
        <w:rPr>
          <w:sz w:val="28"/>
          <w:szCs w:val="28"/>
        </w:rPr>
        <w:t xml:space="preserve">, GM (HR) for </w:t>
      </w:r>
      <w:proofErr w:type="gramStart"/>
      <w:r w:rsidRPr="00AF6A2A">
        <w:rPr>
          <w:sz w:val="28"/>
          <w:szCs w:val="28"/>
        </w:rPr>
        <w:t>n/a</w:t>
      </w:r>
      <w:proofErr w:type="gramEnd"/>
      <w:r w:rsidRPr="00AF6A2A">
        <w:rPr>
          <w:sz w:val="28"/>
          <w:szCs w:val="28"/>
        </w:rPr>
        <w:t xml:space="preserve"> pl.</w:t>
      </w:r>
    </w:p>
    <w:sectPr w:rsidR="00E51AA9" w:rsidRPr="00AF6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2E5"/>
    <w:multiLevelType w:val="hybridMultilevel"/>
    <w:tmpl w:val="A830D0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F4"/>
    <w:rsid w:val="0056439F"/>
    <w:rsid w:val="007617F4"/>
    <w:rsid w:val="00792ED3"/>
    <w:rsid w:val="007A2FED"/>
    <w:rsid w:val="00815F29"/>
    <w:rsid w:val="008F2952"/>
    <w:rsid w:val="009722F7"/>
    <w:rsid w:val="00A229B0"/>
    <w:rsid w:val="00AD717C"/>
    <w:rsid w:val="00AF6A2A"/>
    <w:rsid w:val="00CE2696"/>
    <w:rsid w:val="00D83F44"/>
    <w:rsid w:val="00DD2D8C"/>
    <w:rsid w:val="00E51AA9"/>
    <w:rsid w:val="00E76217"/>
    <w:rsid w:val="00E803D9"/>
    <w:rsid w:val="00F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51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51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2012-01-18T08:27:00Z</cp:lastPrinted>
  <dcterms:created xsi:type="dcterms:W3CDTF">2012-01-17T08:04:00Z</dcterms:created>
  <dcterms:modified xsi:type="dcterms:W3CDTF">2012-01-18T08:28:00Z</dcterms:modified>
</cp:coreProperties>
</file>